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ПРИНЯТИИ НАСЛЕДСТВА
</w:t>
      </w:r>
    </w:p>
    <w:p>
      <w:r>
        <w:t xml:space="preserve">В нотариальную  контору  ...........................  от   гр.
</w:t>
      </w:r>
    </w:p>
    <w:p>
      <w:r>
        <w:t xml:space="preserve">Иванова Петра   Сергеевича,   проживающего   в   поселке   Майском
</w:t>
      </w:r>
    </w:p>
    <w:p>
      <w:r>
        <w:t xml:space="preserve">Белгородского района, Белгородской области, по ул.Песчаной, д.23.
</w:t>
      </w:r>
    </w:p>
    <w:p>
      <w:r>
        <w:t xml:space="preserve">Заявление
</w:t>
      </w:r>
    </w:p>
    <w:p>
      <w:r>
        <w:t xml:space="preserve">Ставлю в известность  нотариальную  контору,  что  я  принимаю
</w:t>
      </w:r>
    </w:p>
    <w:p>
      <w:r>
        <w:t xml:space="preserve">наследство после   умершего  двадцать  четвертого  декабря  тысяча
</w:t>
      </w:r>
    </w:p>
    <w:p>
      <w:r>
        <w:t xml:space="preserve">девятьсот девяносто  второго  года  моего  отца   Иванова   Сергея
</w:t>
      </w:r>
    </w:p>
    <w:p>
      <w:r>
        <w:t xml:space="preserve">Сергеевича.
</w:t>
      </w:r>
    </w:p>
    <w:p>
      <w:r>
        <w:t xml:space="preserve">Двадцать восьмого  декабря тысяча девятьсот девяносто третьего
</w:t>
      </w:r>
    </w:p>
    <w:p>
      <w:r>
        <w:t xml:space="preserve">года.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2023-10-10T09:38:11.177Z</dcterms:created>
  <dcterms:modified xsi:type="dcterms:W3CDTF">2023-10-10T09:38:11.177Z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